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2CE7D" w14:textId="68765BEE" w:rsidR="006A7683" w:rsidRDefault="006A7683" w:rsidP="006A7683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5F07C99" wp14:editId="027790AE">
            <wp:simplePos x="0" y="0"/>
            <wp:positionH relativeFrom="column">
              <wp:posOffset>5086350</wp:posOffset>
            </wp:positionH>
            <wp:positionV relativeFrom="page">
              <wp:posOffset>285750</wp:posOffset>
            </wp:positionV>
            <wp:extent cx="1827530" cy="1530985"/>
            <wp:effectExtent l="0" t="0" r="1270" b="0"/>
            <wp:wrapSquare wrapText="bothSides"/>
            <wp:docPr id="1990641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41777" name="Picture 199064177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7530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05BFDAB" w14:textId="09BE66B1" w:rsidR="006A7683" w:rsidRPr="00FE2E31" w:rsidRDefault="006A7683" w:rsidP="006A7683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sz w:val="36"/>
          <w:szCs w:val="36"/>
        </w:rPr>
      </w:pPr>
      <w:r w:rsidRPr="00FE2E31">
        <w:rPr>
          <w:rFonts w:ascii="Arial" w:hAnsi="Arial" w:cs="Arial"/>
          <w:b/>
          <w:bCs/>
          <w:sz w:val="28"/>
          <w:szCs w:val="28"/>
        </w:rPr>
        <w:t xml:space="preserve">Agenda for the </w:t>
      </w:r>
    </w:p>
    <w:p w14:paraId="341F38ED" w14:textId="0B10B6E1" w:rsidR="006A7683" w:rsidRPr="00687DF5" w:rsidRDefault="006A7683" w:rsidP="006A7683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b/>
          <w:bCs/>
          <w:sz w:val="28"/>
          <w:szCs w:val="28"/>
        </w:rPr>
      </w:pPr>
      <w:r w:rsidRPr="00FE2E31">
        <w:rPr>
          <w:rFonts w:ascii="Arial" w:hAnsi="Arial" w:cs="Arial"/>
          <w:b/>
          <w:bCs/>
          <w:sz w:val="28"/>
          <w:szCs w:val="28"/>
        </w:rPr>
        <w:t>Planning Board</w:t>
      </w:r>
    </w:p>
    <w:p w14:paraId="04FD8D07" w14:textId="13C6401E" w:rsidR="006A7683" w:rsidRDefault="006A7683" w:rsidP="006A7683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b/>
          <w:bCs/>
          <w:noProof/>
          <w:sz w:val="28"/>
          <w:szCs w:val="28"/>
          <w14:ligatures w14:val="standardContextual"/>
        </w:rPr>
      </w:pPr>
      <w:r>
        <w:rPr>
          <w:rFonts w:ascii="Arial" w:hAnsi="Arial" w:cs="Arial"/>
          <w:b/>
          <w:bCs/>
          <w:sz w:val="28"/>
          <w:szCs w:val="28"/>
        </w:rPr>
        <w:t>T</w:t>
      </w:r>
      <w:r w:rsidRPr="00FE2E31">
        <w:rPr>
          <w:rFonts w:ascii="Arial" w:hAnsi="Arial" w:cs="Arial"/>
          <w:b/>
          <w:bCs/>
          <w:sz w:val="28"/>
          <w:szCs w:val="28"/>
        </w:rPr>
        <w:t xml:space="preserve">he </w:t>
      </w:r>
      <w:r>
        <w:rPr>
          <w:rFonts w:ascii="Arial" w:hAnsi="Arial" w:cs="Arial"/>
          <w:b/>
          <w:bCs/>
          <w:sz w:val="28"/>
          <w:szCs w:val="28"/>
        </w:rPr>
        <w:t>Town of Bergen</w:t>
      </w:r>
    </w:p>
    <w:p w14:paraId="69C4D15C" w14:textId="25013FAF" w:rsidR="006A7683" w:rsidRPr="00FE2E31" w:rsidRDefault="006A7683" w:rsidP="006A7683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sz w:val="36"/>
          <w:szCs w:val="36"/>
        </w:rPr>
      </w:pPr>
      <w:r w:rsidRPr="00FE2E31">
        <w:rPr>
          <w:rFonts w:ascii="Arial" w:hAnsi="Arial" w:cs="Arial"/>
          <w:b/>
          <w:bCs/>
          <w:sz w:val="28"/>
          <w:szCs w:val="28"/>
        </w:rPr>
        <w:t xml:space="preserve">At </w:t>
      </w:r>
      <w:r>
        <w:rPr>
          <w:rFonts w:ascii="Arial" w:hAnsi="Arial" w:cs="Arial"/>
          <w:b/>
          <w:bCs/>
          <w:sz w:val="28"/>
          <w:szCs w:val="28"/>
        </w:rPr>
        <w:t>7:00 pm, March 26, 2026</w:t>
      </w:r>
    </w:p>
    <w:p w14:paraId="515F2BA0" w14:textId="77777777" w:rsidR="008C1333" w:rsidRDefault="008C1333"/>
    <w:p w14:paraId="0DA9E762" w14:textId="77777777" w:rsidR="006A1AA6" w:rsidRDefault="006A1AA6"/>
    <w:p w14:paraId="22D8D10E" w14:textId="77777777" w:rsidR="006A1AA6" w:rsidRDefault="006A1AA6"/>
    <w:p w14:paraId="020B3BB1" w14:textId="77777777" w:rsidR="006A1AA6" w:rsidRDefault="006A1AA6"/>
    <w:p w14:paraId="317882DC" w14:textId="77777777" w:rsidR="00A74DBE" w:rsidRDefault="00A74DBE" w:rsidP="006A1AA6">
      <w:pPr>
        <w:tabs>
          <w:tab w:val="left" w:pos="2880"/>
        </w:tabs>
        <w:ind w:right="-403"/>
        <w:outlineLvl w:val="0"/>
        <w:rPr>
          <w:rFonts w:ascii="Arial" w:hAnsi="Arial" w:cs="Arial"/>
          <w:b/>
        </w:rPr>
      </w:pPr>
    </w:p>
    <w:p w14:paraId="14929358" w14:textId="77777777" w:rsidR="00A74DBE" w:rsidRDefault="00A74DBE" w:rsidP="006A1AA6">
      <w:pPr>
        <w:tabs>
          <w:tab w:val="left" w:pos="2880"/>
        </w:tabs>
        <w:ind w:right="-403"/>
        <w:outlineLvl w:val="0"/>
        <w:rPr>
          <w:rFonts w:ascii="Arial" w:hAnsi="Arial" w:cs="Arial"/>
          <w:b/>
        </w:rPr>
      </w:pPr>
    </w:p>
    <w:p w14:paraId="56B9BEBD" w14:textId="77777777" w:rsidR="00A74DBE" w:rsidRDefault="00A74DBE" w:rsidP="006A1AA6">
      <w:pPr>
        <w:tabs>
          <w:tab w:val="left" w:pos="2880"/>
        </w:tabs>
        <w:ind w:right="-403"/>
        <w:outlineLvl w:val="0"/>
        <w:rPr>
          <w:rFonts w:ascii="Arial" w:hAnsi="Arial" w:cs="Arial"/>
          <w:b/>
        </w:rPr>
      </w:pPr>
    </w:p>
    <w:p w14:paraId="12FDD00D" w14:textId="77777777" w:rsidR="00A74DBE" w:rsidRDefault="00A74DBE" w:rsidP="006A1AA6">
      <w:pPr>
        <w:tabs>
          <w:tab w:val="left" w:pos="2880"/>
        </w:tabs>
        <w:ind w:right="-403"/>
        <w:outlineLvl w:val="0"/>
        <w:rPr>
          <w:rFonts w:ascii="Arial" w:hAnsi="Arial" w:cs="Arial"/>
          <w:b/>
        </w:rPr>
      </w:pPr>
    </w:p>
    <w:p w14:paraId="77575AB1" w14:textId="2ED741A3" w:rsidR="006A1AA6" w:rsidRDefault="006A1AA6" w:rsidP="006A1AA6">
      <w:pPr>
        <w:tabs>
          <w:tab w:val="left" w:pos="2880"/>
        </w:tabs>
        <w:ind w:right="-403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D3F34FB" w14:textId="27E404E9" w:rsidR="006A1AA6" w:rsidRDefault="00A74DBE" w:rsidP="006A1AA6">
      <w:pPr>
        <w:tabs>
          <w:tab w:val="left" w:pos="2880"/>
        </w:tabs>
        <w:ind w:right="-403"/>
        <w:outlineLvl w:val="0"/>
        <w:rPr>
          <w:rFonts w:ascii="Arial" w:hAnsi="Arial" w:cs="Arial"/>
          <w:b/>
          <w:bCs/>
        </w:rPr>
      </w:pPr>
      <w:r w:rsidRPr="00A74DBE">
        <w:rPr>
          <w:rFonts w:ascii="Arial" w:hAnsi="Arial" w:cs="Arial"/>
          <w:b/>
          <w:bCs/>
        </w:rPr>
        <w:t>Pledge of Allegiance</w:t>
      </w:r>
    </w:p>
    <w:p w14:paraId="04215B39" w14:textId="77777777" w:rsidR="00A74DBE" w:rsidRPr="00A74DBE" w:rsidRDefault="00A74DBE" w:rsidP="006A1AA6">
      <w:pPr>
        <w:tabs>
          <w:tab w:val="left" w:pos="2880"/>
        </w:tabs>
        <w:ind w:right="-403"/>
        <w:outlineLvl w:val="0"/>
        <w:rPr>
          <w:rFonts w:ascii="Arial" w:hAnsi="Arial" w:cs="Arial"/>
          <w:b/>
          <w:bCs/>
        </w:rPr>
      </w:pPr>
    </w:p>
    <w:p w14:paraId="3780B660" w14:textId="386119D8" w:rsidR="006A1AA6" w:rsidRDefault="006A1AA6" w:rsidP="006A1AA6">
      <w:pPr>
        <w:tabs>
          <w:tab w:val="left" w:pos="2880"/>
        </w:tabs>
        <w:ind w:right="-403"/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Meeting Minutes Approval:</w:t>
      </w:r>
      <w:r>
        <w:rPr>
          <w:rFonts w:ascii="Arial" w:hAnsi="Arial" w:cs="Arial"/>
        </w:rPr>
        <w:tab/>
      </w:r>
    </w:p>
    <w:p w14:paraId="4C8775DC" w14:textId="77777777" w:rsidR="006A1AA6" w:rsidRDefault="006A1AA6" w:rsidP="006A1AA6">
      <w:pPr>
        <w:tabs>
          <w:tab w:val="left" w:pos="2880"/>
        </w:tabs>
        <w:ind w:right="-403"/>
        <w:outlineLvl w:val="0"/>
        <w:rPr>
          <w:rFonts w:ascii="Arial" w:hAnsi="Arial" w:cs="Arial"/>
        </w:rPr>
      </w:pPr>
    </w:p>
    <w:p w14:paraId="5FE14475" w14:textId="4AFCCB57" w:rsidR="006A1AA6" w:rsidRDefault="006A1AA6" w:rsidP="006A1AA6">
      <w:pPr>
        <w:tabs>
          <w:tab w:val="left" w:pos="2880"/>
        </w:tabs>
        <w:ind w:right="-403"/>
        <w:outlineLvl w:val="0"/>
        <w:rPr>
          <w:rFonts w:ascii="Arial" w:hAnsi="Arial" w:cs="Arial"/>
        </w:rPr>
      </w:pPr>
    </w:p>
    <w:p w14:paraId="600C368F" w14:textId="4128955F" w:rsidR="006A1AA6" w:rsidRDefault="00A74DBE" w:rsidP="006A1AA6">
      <w:pPr>
        <w:tabs>
          <w:tab w:val="left" w:pos="2880"/>
        </w:tabs>
        <w:ind w:right="-403"/>
        <w:rPr>
          <w:rFonts w:ascii="Arial" w:hAnsi="Arial" w:cs="Arial"/>
          <w:b/>
          <w:bCs/>
        </w:rPr>
      </w:pPr>
      <w:r w:rsidRPr="00A74DBE">
        <w:rPr>
          <w:rFonts w:ascii="Arial" w:hAnsi="Arial" w:cs="Arial"/>
          <w:b/>
          <w:bCs/>
        </w:rPr>
        <w:t xml:space="preserve">PUBLIC HEARING </w:t>
      </w:r>
    </w:p>
    <w:p w14:paraId="3CFC9F90" w14:textId="77777777" w:rsidR="00A74DBE" w:rsidRDefault="00A74DBE" w:rsidP="006A1AA6">
      <w:pPr>
        <w:tabs>
          <w:tab w:val="left" w:pos="2880"/>
        </w:tabs>
        <w:ind w:right="-403"/>
        <w:rPr>
          <w:rFonts w:ascii="Arial" w:hAnsi="Arial" w:cs="Arial"/>
          <w:b/>
          <w:bCs/>
        </w:rPr>
      </w:pPr>
    </w:p>
    <w:p w14:paraId="04E04D1B" w14:textId="5D943B98" w:rsidR="00A66ECF" w:rsidRPr="00A74DBE" w:rsidRDefault="00A74DBE" w:rsidP="00A74DBE">
      <w:pPr>
        <w:tabs>
          <w:tab w:val="left" w:pos="2880"/>
        </w:tabs>
        <w:ind w:right="-40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Stone Church – Comfort Care HOME</w:t>
      </w:r>
    </w:p>
    <w:p w14:paraId="4C89A63E" w14:textId="77777777" w:rsidR="006A1AA6" w:rsidRDefault="006A1AA6" w:rsidP="006A1AA6">
      <w:pPr>
        <w:tabs>
          <w:tab w:val="left" w:pos="2880"/>
        </w:tabs>
        <w:ind w:left="3600" w:right="-403" w:hanging="360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C42F212" w14:textId="72BE95F1" w:rsidR="006A1AA6" w:rsidRPr="00A74DBE" w:rsidRDefault="006A1AA6" w:rsidP="00A74DBE">
      <w:pPr>
        <w:tabs>
          <w:tab w:val="left" w:pos="2880"/>
        </w:tabs>
        <w:ind w:left="3600" w:right="-403" w:hanging="360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ab/>
        <w:t xml:space="preserve"> </w:t>
      </w:r>
    </w:p>
    <w:p w14:paraId="3F4D7D92" w14:textId="77777777" w:rsidR="006A1AA6" w:rsidRDefault="006A1AA6" w:rsidP="006A1AA6">
      <w:pPr>
        <w:tabs>
          <w:tab w:val="left" w:pos="2520"/>
          <w:tab w:val="left" w:pos="2880"/>
        </w:tabs>
        <w:ind w:right="-403"/>
        <w:outlineLvl w:val="0"/>
        <w:rPr>
          <w:rFonts w:ascii="Arial" w:hAnsi="Arial" w:cs="Arial"/>
          <w:b/>
        </w:rPr>
      </w:pPr>
    </w:p>
    <w:p w14:paraId="1AD72C7F" w14:textId="5E84B393" w:rsidR="006A1AA6" w:rsidRDefault="006A1AA6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BD2D18A" w14:textId="77777777" w:rsidR="006A1AA6" w:rsidRDefault="006A1AA6" w:rsidP="00A74DBE">
      <w:pPr>
        <w:tabs>
          <w:tab w:val="left" w:pos="2520"/>
          <w:tab w:val="left" w:pos="2880"/>
        </w:tabs>
        <w:ind w:right="-403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14:paraId="71BD66F5" w14:textId="77777777" w:rsidR="006A1AA6" w:rsidRDefault="006A1AA6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</w:p>
    <w:p w14:paraId="0A23BE51" w14:textId="77777777" w:rsidR="006A1AA6" w:rsidRDefault="006A1AA6" w:rsidP="006A1AA6">
      <w:pPr>
        <w:tabs>
          <w:tab w:val="left" w:pos="2520"/>
          <w:tab w:val="left" w:pos="2880"/>
        </w:tabs>
        <w:ind w:right="-403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Training: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>Spring Local Government Workshop</w:t>
      </w:r>
    </w:p>
    <w:p w14:paraId="1848DFE7" w14:textId="77777777" w:rsidR="006A1AA6" w:rsidRDefault="006A1AA6" w:rsidP="006A1AA6">
      <w:pPr>
        <w:tabs>
          <w:tab w:val="left" w:pos="2520"/>
          <w:tab w:val="left" w:pos="2880"/>
        </w:tabs>
        <w:ind w:right="-403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Thursday, May 28 from 8:00 am – 4:30 pm</w:t>
      </w:r>
    </w:p>
    <w:p w14:paraId="3EC2566B" w14:textId="77777777" w:rsidR="006A1AA6" w:rsidRDefault="006A1AA6" w:rsidP="006A1AA6">
      <w:pPr>
        <w:tabs>
          <w:tab w:val="left" w:pos="2520"/>
          <w:tab w:val="left" w:pos="2880"/>
        </w:tabs>
        <w:ind w:right="-403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>GCC - Batavia</w:t>
      </w:r>
    </w:p>
    <w:p w14:paraId="407A14DF" w14:textId="77777777" w:rsidR="006A1AA6" w:rsidRDefault="006A1AA6" w:rsidP="006A1AA6">
      <w:pPr>
        <w:rPr>
          <w:rFonts w:ascii="Arial" w:hAnsi="Arial" w:cs="Arial"/>
          <w:b/>
        </w:rPr>
      </w:pPr>
    </w:p>
    <w:p w14:paraId="267F8C39" w14:textId="77777777" w:rsidR="006A1AA6" w:rsidRDefault="006A1AA6" w:rsidP="006A1AA6">
      <w:pPr>
        <w:rPr>
          <w:rFonts w:ascii="Arial" w:hAnsi="Arial" w:cs="Arial"/>
          <w:b/>
        </w:rPr>
      </w:pPr>
    </w:p>
    <w:p w14:paraId="06333F0D" w14:textId="77777777" w:rsidR="006A1AA6" w:rsidRDefault="006A1AA6" w:rsidP="006A1AA6">
      <w:r>
        <w:rPr>
          <w:rFonts w:ascii="Arial" w:hAnsi="Arial" w:cs="Arial"/>
          <w:b/>
        </w:rPr>
        <w:t>Adjournment: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77068F1D" w14:textId="77777777" w:rsidR="006A1AA6" w:rsidRDefault="006A1AA6" w:rsidP="006A1AA6">
      <w:pPr>
        <w:widowControl w:val="0"/>
        <w:autoSpaceDE w:val="0"/>
        <w:autoSpaceDN w:val="0"/>
        <w:adjustRightInd w:val="0"/>
        <w:spacing w:line="420" w:lineRule="atLeast"/>
        <w:rPr>
          <w:rFonts w:ascii="Arial" w:hAnsi="Arial" w:cs="Arial"/>
          <w:sz w:val="32"/>
          <w:szCs w:val="32"/>
        </w:rPr>
      </w:pPr>
    </w:p>
    <w:p w14:paraId="51AD50FB" w14:textId="13471899" w:rsidR="006A1AA6" w:rsidRDefault="006A1AA6" w:rsidP="006A1AA6">
      <w:pPr>
        <w:tabs>
          <w:tab w:val="left" w:pos="2520"/>
          <w:tab w:val="left" w:pos="2880"/>
        </w:tabs>
        <w:ind w:right="-403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Next Meeting: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  <w:vertAlign w:val="superscript"/>
        </w:rPr>
        <w:tab/>
      </w:r>
      <w:r>
        <w:rPr>
          <w:rFonts w:ascii="Arial" w:hAnsi="Arial" w:cs="Arial"/>
          <w:bCs/>
          <w:vertAlign w:val="superscript"/>
        </w:rPr>
        <w:tab/>
      </w:r>
      <w:r>
        <w:rPr>
          <w:rFonts w:ascii="Arial" w:hAnsi="Arial" w:cs="Arial"/>
          <w:bCs/>
        </w:rPr>
        <w:t>April 23, 2026</w:t>
      </w:r>
    </w:p>
    <w:p w14:paraId="01089A5C" w14:textId="77777777" w:rsidR="006A1AA6" w:rsidRDefault="006A1AA6" w:rsidP="006A1AA6">
      <w:pPr>
        <w:widowControl w:val="0"/>
        <w:autoSpaceDE w:val="0"/>
        <w:autoSpaceDN w:val="0"/>
        <w:adjustRightInd w:val="0"/>
        <w:spacing w:line="420" w:lineRule="atLeast"/>
        <w:ind w:left="3600" w:hanging="3600"/>
        <w:rPr>
          <w:rFonts w:ascii="Arial" w:hAnsi="Arial" w:cs="Arial"/>
          <w:bCs/>
        </w:rPr>
      </w:pPr>
    </w:p>
    <w:p w14:paraId="35352C7C" w14:textId="77777777" w:rsidR="006A1AA6" w:rsidRDefault="006A1AA6"/>
    <w:sectPr w:rsidR="006A1AA6" w:rsidSect="006A7683">
      <w:pgSz w:w="12240" w:h="15840" w:code="1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83"/>
    <w:rsid w:val="0024488C"/>
    <w:rsid w:val="00254ED9"/>
    <w:rsid w:val="005F65FF"/>
    <w:rsid w:val="006A1AA6"/>
    <w:rsid w:val="006A7683"/>
    <w:rsid w:val="008A1400"/>
    <w:rsid w:val="008C1333"/>
    <w:rsid w:val="00A66ECF"/>
    <w:rsid w:val="00A74DBE"/>
    <w:rsid w:val="00BB3676"/>
    <w:rsid w:val="00C36550"/>
    <w:rsid w:val="00E362D9"/>
    <w:rsid w:val="00F7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2A655"/>
  <w15:chartTrackingRefBased/>
  <w15:docId w15:val="{5F3EB188-6744-4E87-86DD-11F385C4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6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768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68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68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68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68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68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68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68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68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6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6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6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6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6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6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6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6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6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6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A7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68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A7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68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A76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68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A76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6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6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6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bergenclerk</dc:creator>
  <cp:keywords/>
  <dc:description/>
  <cp:lastModifiedBy>bergenclerk</cp:lastModifiedBy>
  <cp:revision>2</cp:revision>
  <dcterms:created xsi:type="dcterms:W3CDTF">2026-04-30T13:20:00Z</dcterms:created>
  <dcterms:modified xsi:type="dcterms:W3CDTF">2026-04-30T13:20:00Z</dcterms:modified>
</cp:coreProperties>
</file>